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014" w:rsidRPr="00810E40" w:rsidRDefault="005C60B5">
      <w:pPr>
        <w:rPr>
          <w:b/>
        </w:rPr>
      </w:pPr>
      <w:r w:rsidRPr="00810E40">
        <w:rPr>
          <w:rFonts w:hint="eastAsia"/>
          <w:b/>
        </w:rPr>
        <w:t>令和３年度　山梨県早川町「地域おこし協力隊」募集</w:t>
      </w:r>
      <w:r w:rsidR="00E12996" w:rsidRPr="00810E40">
        <w:rPr>
          <w:rFonts w:hint="eastAsia"/>
          <w:b/>
        </w:rPr>
        <w:t>要項</w:t>
      </w:r>
    </w:p>
    <w:p w:rsidR="005C60B5" w:rsidRDefault="005C60B5">
      <w:pPr>
        <w:rPr>
          <w:rFonts w:hint="eastAsia"/>
        </w:rPr>
      </w:pPr>
    </w:p>
    <w:p w:rsidR="00E12996" w:rsidRDefault="00C80BBF" w:rsidP="00E1299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募集人員</w:t>
      </w:r>
    </w:p>
    <w:p w:rsidR="00E12996" w:rsidRDefault="00C80BBF" w:rsidP="00810E40">
      <w:pPr>
        <w:ind w:firstLineChars="200" w:firstLine="420"/>
      </w:pPr>
      <w:r>
        <w:rPr>
          <w:rFonts w:hint="eastAsia"/>
        </w:rPr>
        <w:t>農業振興に関する業務</w:t>
      </w:r>
      <w:bookmarkStart w:id="0" w:name="_GoBack"/>
      <w:bookmarkEnd w:id="0"/>
      <w:r>
        <w:rPr>
          <w:rFonts w:hint="eastAsia"/>
        </w:rPr>
        <w:t xml:space="preserve">　　</w:t>
      </w:r>
      <w:r>
        <w:rPr>
          <w:rFonts w:hint="eastAsia"/>
        </w:rPr>
        <w:t>１名</w:t>
      </w:r>
    </w:p>
    <w:p w:rsidR="00E12996" w:rsidRDefault="00E12996" w:rsidP="00E12996"/>
    <w:p w:rsidR="005C60B5" w:rsidRDefault="00BB05E8" w:rsidP="00BB05E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業務概要</w:t>
      </w:r>
    </w:p>
    <w:p w:rsidR="00E647B1" w:rsidRDefault="00E647B1" w:rsidP="00E647B1">
      <w:pPr>
        <w:ind w:left="210"/>
      </w:pPr>
      <w:r>
        <w:rPr>
          <w:rFonts w:hint="eastAsia"/>
        </w:rPr>
        <w:t xml:space="preserve">　ＮＰＯ法人早川エコファームに勤務し、町の農業振興を推進していただきます。</w:t>
      </w:r>
    </w:p>
    <w:p w:rsidR="00E647B1" w:rsidRDefault="00DB6B1B" w:rsidP="00DB6B1B">
      <w:r>
        <w:rPr>
          <w:rFonts w:hint="eastAsia"/>
        </w:rPr>
        <w:t xml:space="preserve"> </w:t>
      </w:r>
      <w:r>
        <w:t xml:space="preserve">     </w:t>
      </w:r>
      <w:r>
        <w:t xml:space="preserve">・　</w:t>
      </w:r>
      <w:r>
        <w:rPr>
          <w:rFonts w:hint="eastAsia"/>
        </w:rPr>
        <w:t>「生き物いっぱい農園」</w:t>
      </w:r>
      <w:r w:rsidR="00C46A19">
        <w:rPr>
          <w:rFonts w:hint="eastAsia"/>
        </w:rPr>
        <w:t>をテーマとした、田畑・ビオトープの運営管理</w:t>
      </w:r>
    </w:p>
    <w:p w:rsidR="00C46A19" w:rsidRDefault="00C46A19" w:rsidP="00C46A19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直売所「おばあちゃんたちの店」の経営</w:t>
      </w:r>
    </w:p>
    <w:p w:rsidR="00C46A19" w:rsidRDefault="00C46A19" w:rsidP="00C46A19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滞在型の田舎暮らし体験・農業体験プログラムの実施</w:t>
      </w:r>
    </w:p>
    <w:p w:rsidR="00C46A19" w:rsidRDefault="00C46A19" w:rsidP="00C46A19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団体事務局の運営</w:t>
      </w:r>
    </w:p>
    <w:p w:rsidR="00C46A19" w:rsidRDefault="00C46A19" w:rsidP="00C46A19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伝統野菜や伝統文化の継承など、地域活性化につながる活動の運営　等</w:t>
      </w:r>
    </w:p>
    <w:p w:rsidR="00DB6B1B" w:rsidRDefault="00DB6B1B" w:rsidP="00DB6B1B"/>
    <w:p w:rsidR="00E647B1" w:rsidRDefault="00E647B1" w:rsidP="00E647B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募集対象</w:t>
      </w:r>
    </w:p>
    <w:p w:rsidR="00460F20" w:rsidRDefault="00460F20" w:rsidP="00E647B1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応募時点で心身ともに健康な方</w:t>
      </w:r>
    </w:p>
    <w:p w:rsidR="00E647B1" w:rsidRDefault="00E647B1" w:rsidP="00E647B1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令和３年４月１日現在でおおむね２０歳以上</w:t>
      </w:r>
      <w:r w:rsidR="00460F20">
        <w:rPr>
          <w:rFonts w:hint="eastAsia"/>
        </w:rPr>
        <w:t>４５歳以下の方</w:t>
      </w:r>
    </w:p>
    <w:p w:rsidR="00460F20" w:rsidRDefault="00460F20" w:rsidP="00E647B1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現在、三大都市圏及び都市地域等に在住し、採用後早川町に生活拠点を移し、住民票を異動できる方</w:t>
      </w:r>
    </w:p>
    <w:p w:rsidR="00460F20" w:rsidRDefault="00E94257" w:rsidP="00E647B1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普通自動車運転免許を取得している方</w:t>
      </w:r>
    </w:p>
    <w:p w:rsidR="00E94257" w:rsidRDefault="00E00F90" w:rsidP="00E647B1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一般的なパソコン操作のできる方</w:t>
      </w:r>
    </w:p>
    <w:p w:rsidR="00E00F90" w:rsidRDefault="00E00F90" w:rsidP="00E647B1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地域の活性化に意欲があり、地域住民と積極的なコミュニケーションが図れ、地域の活動やイベントに積極的に参加できる方</w:t>
      </w:r>
    </w:p>
    <w:p w:rsidR="00E00F90" w:rsidRDefault="00E00F90" w:rsidP="00E647B1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協力隊活動終了後も早川町に定住し、就業しようとする意欲のある方</w:t>
      </w:r>
    </w:p>
    <w:p w:rsidR="00F7643B" w:rsidRDefault="00F7643B" w:rsidP="00F7643B">
      <w:pPr>
        <w:pStyle w:val="a3"/>
        <w:ind w:leftChars="0" w:left="780"/>
      </w:pPr>
    </w:p>
    <w:p w:rsidR="00E00F90" w:rsidRDefault="00903BEA" w:rsidP="00903BE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勤務条件等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12"/>
        <w:gridCol w:w="7195"/>
      </w:tblGrid>
      <w:tr w:rsidR="00903BEA" w:rsidTr="00810E40">
        <w:trPr>
          <w:trHeight w:val="360"/>
        </w:trPr>
        <w:tc>
          <w:tcPr>
            <w:tcW w:w="1612" w:type="dxa"/>
          </w:tcPr>
          <w:p w:rsidR="00903BEA" w:rsidRDefault="00903BEA" w:rsidP="00903BEA">
            <w:r>
              <w:rPr>
                <w:rFonts w:hint="eastAsia"/>
              </w:rPr>
              <w:t>雇用形態</w:t>
            </w:r>
          </w:p>
        </w:tc>
        <w:tc>
          <w:tcPr>
            <w:tcW w:w="7195" w:type="dxa"/>
          </w:tcPr>
          <w:p w:rsidR="00903BEA" w:rsidRDefault="0010697A" w:rsidP="00903BEA">
            <w:r>
              <w:rPr>
                <w:rFonts w:hint="eastAsia"/>
              </w:rPr>
              <w:t>早川町会計年度任用職員</w:t>
            </w:r>
          </w:p>
        </w:tc>
      </w:tr>
      <w:tr w:rsidR="00903BEA" w:rsidTr="00810E40">
        <w:trPr>
          <w:trHeight w:val="1428"/>
        </w:trPr>
        <w:tc>
          <w:tcPr>
            <w:tcW w:w="1612" w:type="dxa"/>
          </w:tcPr>
          <w:p w:rsidR="00903BEA" w:rsidRDefault="0010697A" w:rsidP="00903BEA">
            <w:r>
              <w:rPr>
                <w:rFonts w:hint="eastAsia"/>
              </w:rPr>
              <w:t>雇用期間</w:t>
            </w:r>
          </w:p>
        </w:tc>
        <w:tc>
          <w:tcPr>
            <w:tcW w:w="7195" w:type="dxa"/>
          </w:tcPr>
          <w:p w:rsidR="00903BEA" w:rsidRDefault="0010697A" w:rsidP="00903BEA">
            <w:r>
              <w:rPr>
                <w:rFonts w:hint="eastAsia"/>
              </w:rPr>
              <w:t>採用日から令和４年３月３１日まで</w:t>
            </w:r>
          </w:p>
          <w:p w:rsidR="0010697A" w:rsidRDefault="00E865DA" w:rsidP="00903BEA">
            <w:r>
              <w:rPr>
                <w:rFonts w:hint="eastAsia"/>
              </w:rPr>
              <w:t>※</w:t>
            </w:r>
            <w:r w:rsidR="0010697A">
              <w:rPr>
                <w:rFonts w:hint="eastAsia"/>
              </w:rPr>
              <w:t>勤務実績を踏まえ、雇用日から最長で３年間延長することが</w:t>
            </w:r>
            <w:r>
              <w:rPr>
                <w:rFonts w:hint="eastAsia"/>
              </w:rPr>
              <w:t>できます。</w:t>
            </w:r>
          </w:p>
          <w:p w:rsidR="00E865DA" w:rsidRDefault="00E865DA" w:rsidP="00903BEA">
            <w:r>
              <w:rPr>
                <w:rFonts w:hint="eastAsia"/>
              </w:rPr>
              <w:t>※協力隊員としてふさわしくないと判断した場合は、雇用期間中であってもその職を解くことができるものとします。</w:t>
            </w:r>
          </w:p>
        </w:tc>
      </w:tr>
      <w:tr w:rsidR="00903BEA" w:rsidTr="00810E40">
        <w:trPr>
          <w:trHeight w:val="360"/>
        </w:trPr>
        <w:tc>
          <w:tcPr>
            <w:tcW w:w="1612" w:type="dxa"/>
          </w:tcPr>
          <w:p w:rsidR="00903BEA" w:rsidRDefault="0010697A" w:rsidP="00903BEA">
            <w:r>
              <w:rPr>
                <w:rFonts w:hint="eastAsia"/>
              </w:rPr>
              <w:t>勤務場所</w:t>
            </w:r>
          </w:p>
        </w:tc>
        <w:tc>
          <w:tcPr>
            <w:tcW w:w="7195" w:type="dxa"/>
          </w:tcPr>
          <w:p w:rsidR="00903BEA" w:rsidRDefault="00E865DA" w:rsidP="00903BEA">
            <w:r>
              <w:rPr>
                <w:rFonts w:hint="eastAsia"/>
              </w:rPr>
              <w:t>業務概要のとおり</w:t>
            </w:r>
          </w:p>
        </w:tc>
      </w:tr>
      <w:tr w:rsidR="00903BEA" w:rsidTr="00810E40">
        <w:trPr>
          <w:trHeight w:val="2165"/>
        </w:trPr>
        <w:tc>
          <w:tcPr>
            <w:tcW w:w="1612" w:type="dxa"/>
          </w:tcPr>
          <w:p w:rsidR="00903BEA" w:rsidRDefault="0010697A" w:rsidP="00903BEA">
            <w:r>
              <w:rPr>
                <w:rFonts w:hint="eastAsia"/>
              </w:rPr>
              <w:t>勤務日数・時間・休暇等</w:t>
            </w:r>
          </w:p>
        </w:tc>
        <w:tc>
          <w:tcPr>
            <w:tcW w:w="7195" w:type="dxa"/>
          </w:tcPr>
          <w:p w:rsidR="00903BEA" w:rsidRDefault="00E865DA" w:rsidP="00903BEA">
            <w:r>
              <w:rPr>
                <w:rFonts w:hint="eastAsia"/>
              </w:rPr>
              <w:t>勤務日数：原則として週５日間</w:t>
            </w:r>
          </w:p>
          <w:p w:rsidR="00E865DA" w:rsidRDefault="00E865DA" w:rsidP="00903BEA">
            <w:r>
              <w:rPr>
                <w:rFonts w:hint="eastAsia"/>
              </w:rPr>
              <w:t>勤務時間：原則８時３０分から１７時００分まで</w:t>
            </w:r>
          </w:p>
          <w:p w:rsidR="00E865DA" w:rsidRDefault="00E865DA" w:rsidP="00E865DA">
            <w:pPr>
              <w:ind w:left="1050" w:hangingChars="500" w:hanging="1050"/>
            </w:pPr>
            <w:r>
              <w:rPr>
                <w:rFonts w:hint="eastAsia"/>
              </w:rPr>
              <w:t xml:space="preserve">　　　　　ただし、活動によっては早出、遅番、休日勤務を要する場合があります。（時間外勤務は振替対応もしくは手当支給）</w:t>
            </w:r>
          </w:p>
          <w:p w:rsidR="00E865DA" w:rsidRDefault="00E669A1" w:rsidP="00E865DA">
            <w:pPr>
              <w:ind w:left="1050" w:hangingChars="500" w:hanging="1050"/>
            </w:pPr>
            <w:r>
              <w:rPr>
                <w:rFonts w:hint="eastAsia"/>
              </w:rPr>
              <w:t>休暇等　：有給休暇あり（１０日間）、その他早川町会計年度</w:t>
            </w:r>
            <w:r w:rsidR="00E865DA">
              <w:rPr>
                <w:rFonts w:hint="eastAsia"/>
              </w:rPr>
              <w:t>任用職員の扱いに準じます。</w:t>
            </w:r>
          </w:p>
        </w:tc>
      </w:tr>
      <w:tr w:rsidR="00903BEA" w:rsidTr="00810E40">
        <w:trPr>
          <w:trHeight w:val="345"/>
        </w:trPr>
        <w:tc>
          <w:tcPr>
            <w:tcW w:w="1612" w:type="dxa"/>
          </w:tcPr>
          <w:p w:rsidR="00903BEA" w:rsidRDefault="00E865DA" w:rsidP="00903BEA">
            <w:r>
              <w:rPr>
                <w:rFonts w:hint="eastAsia"/>
              </w:rPr>
              <w:t>給与・</w:t>
            </w:r>
            <w:r w:rsidR="0010697A">
              <w:rPr>
                <w:rFonts w:hint="eastAsia"/>
              </w:rPr>
              <w:t>報酬</w:t>
            </w:r>
          </w:p>
        </w:tc>
        <w:tc>
          <w:tcPr>
            <w:tcW w:w="7195" w:type="dxa"/>
          </w:tcPr>
          <w:p w:rsidR="00903BEA" w:rsidRDefault="00E865DA" w:rsidP="00903BEA">
            <w:r>
              <w:rPr>
                <w:rFonts w:hint="eastAsia"/>
              </w:rPr>
              <w:t>時給１，０１１円から（賞与あり）</w:t>
            </w:r>
          </w:p>
        </w:tc>
      </w:tr>
      <w:tr w:rsidR="00903BEA" w:rsidTr="00810E40">
        <w:trPr>
          <w:trHeight w:val="425"/>
        </w:trPr>
        <w:tc>
          <w:tcPr>
            <w:tcW w:w="1612" w:type="dxa"/>
          </w:tcPr>
          <w:p w:rsidR="00903BEA" w:rsidRDefault="0010697A" w:rsidP="00903BEA">
            <w:r>
              <w:rPr>
                <w:rFonts w:hint="eastAsia"/>
              </w:rPr>
              <w:t>加入保険</w:t>
            </w:r>
          </w:p>
        </w:tc>
        <w:tc>
          <w:tcPr>
            <w:tcW w:w="7195" w:type="dxa"/>
          </w:tcPr>
          <w:p w:rsidR="00903BEA" w:rsidRDefault="00E865DA" w:rsidP="00903BEA">
            <w:r>
              <w:rPr>
                <w:rFonts w:hint="eastAsia"/>
              </w:rPr>
              <w:t>社会保険（</w:t>
            </w:r>
            <w:r w:rsidR="00581D21">
              <w:rPr>
                <w:rFonts w:hint="eastAsia"/>
              </w:rPr>
              <w:t>健康保険、厚生年金、雇用保険</w:t>
            </w:r>
            <w:r>
              <w:rPr>
                <w:rFonts w:hint="eastAsia"/>
              </w:rPr>
              <w:t>）</w:t>
            </w:r>
            <w:r w:rsidR="00581D21">
              <w:rPr>
                <w:rFonts w:hint="eastAsia"/>
              </w:rPr>
              <w:t>に加入します。（個人負担あり）</w:t>
            </w:r>
          </w:p>
        </w:tc>
      </w:tr>
      <w:tr w:rsidR="00903BEA" w:rsidTr="00810E40">
        <w:trPr>
          <w:trHeight w:val="345"/>
        </w:trPr>
        <w:tc>
          <w:tcPr>
            <w:tcW w:w="1612" w:type="dxa"/>
          </w:tcPr>
          <w:p w:rsidR="00903BEA" w:rsidRDefault="00581D21" w:rsidP="00903BEA">
            <w:r>
              <w:rPr>
                <w:rFonts w:hint="eastAsia"/>
              </w:rPr>
              <w:t>活動経費</w:t>
            </w:r>
          </w:p>
        </w:tc>
        <w:tc>
          <w:tcPr>
            <w:tcW w:w="7195" w:type="dxa"/>
          </w:tcPr>
          <w:p w:rsidR="00903BEA" w:rsidRDefault="00581D21" w:rsidP="00903BEA">
            <w:r>
              <w:rPr>
                <w:rFonts w:hint="eastAsia"/>
              </w:rPr>
              <w:t>活動に係る経費は、協議の上予算の範囲内で町が負担します。</w:t>
            </w:r>
          </w:p>
        </w:tc>
      </w:tr>
    </w:tbl>
    <w:p w:rsidR="00581D21" w:rsidRDefault="00581D21" w:rsidP="00903BEA">
      <w:r>
        <w:rPr>
          <w:rFonts w:hint="eastAsia"/>
        </w:rPr>
        <w:lastRenderedPageBreak/>
        <w:t>５．応募手続</w:t>
      </w:r>
    </w:p>
    <w:p w:rsidR="00580C53" w:rsidRDefault="00580C53" w:rsidP="00580C53">
      <w:pPr>
        <w:ind w:firstLineChars="100" w:firstLine="210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 w:rsidR="008B522D">
        <w:rPr>
          <w:rFonts w:hint="eastAsia"/>
        </w:rPr>
        <w:t>応募受付期間　令和３年２月２２</w:t>
      </w:r>
      <w:r w:rsidR="00C130E1">
        <w:rPr>
          <w:rFonts w:hint="eastAsia"/>
        </w:rPr>
        <w:t>日（</w:t>
      </w:r>
      <w:r w:rsidR="008B522D">
        <w:rPr>
          <w:rFonts w:hint="eastAsia"/>
        </w:rPr>
        <w:t>月</w:t>
      </w:r>
      <w:r w:rsidR="00C130E1">
        <w:rPr>
          <w:rFonts w:hint="eastAsia"/>
        </w:rPr>
        <w:t>）　～　随時受付</w:t>
      </w:r>
    </w:p>
    <w:p w:rsidR="00773786" w:rsidRDefault="00773786" w:rsidP="00580C53">
      <w:pPr>
        <w:ind w:firstLineChars="100" w:firstLine="210"/>
      </w:pPr>
      <w:r>
        <w:rPr>
          <w:rFonts w:hint="eastAsia"/>
        </w:rPr>
        <w:t xml:space="preserve">　※申し込み順に審査し、決まり次第、募集終了</w:t>
      </w:r>
    </w:p>
    <w:p w:rsidR="00C130E1" w:rsidRDefault="00580C53" w:rsidP="00580C53">
      <w:pPr>
        <w:ind w:firstLineChars="100" w:firstLine="210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提出書類</w:t>
      </w:r>
    </w:p>
    <w:p w:rsidR="00580C53" w:rsidRDefault="00580C53" w:rsidP="00580C53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履歴書</w:t>
      </w:r>
      <w:r w:rsidR="00773786">
        <w:rPr>
          <w:rFonts w:hint="eastAsia"/>
        </w:rPr>
        <w:t>、職務経歴書</w:t>
      </w:r>
    </w:p>
    <w:p w:rsidR="00580C53" w:rsidRDefault="00580C53" w:rsidP="00580C53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現住所の住民票</w:t>
      </w:r>
    </w:p>
    <w:p w:rsidR="00580C53" w:rsidRDefault="008553BC" w:rsidP="00580C53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志望動機、活動目標（</w:t>
      </w:r>
      <w:r>
        <w:rPr>
          <w:rFonts w:hint="eastAsia"/>
        </w:rPr>
        <w:t>1,000</w:t>
      </w:r>
      <w:r>
        <w:rPr>
          <w:rFonts w:hint="eastAsia"/>
        </w:rPr>
        <w:t>字程度、Ａ４用紙、書式自由）</w:t>
      </w:r>
    </w:p>
    <w:p w:rsidR="008553BC" w:rsidRDefault="008553BC" w:rsidP="008553BC">
      <w:r>
        <w:rPr>
          <w:rFonts w:hint="eastAsia"/>
        </w:rPr>
        <w:t xml:space="preserve">　③</w:t>
      </w:r>
      <w:r>
        <w:rPr>
          <w:rFonts w:hint="eastAsia"/>
        </w:rPr>
        <w:t xml:space="preserve"> </w:t>
      </w:r>
      <w:r>
        <w:rPr>
          <w:rFonts w:hint="eastAsia"/>
        </w:rPr>
        <w:t>申込先</w:t>
      </w:r>
      <w:r w:rsidR="006D335C">
        <w:rPr>
          <w:rFonts w:hint="eastAsia"/>
        </w:rPr>
        <w:t>・</w:t>
      </w:r>
      <w:r w:rsidR="00E669A1">
        <w:rPr>
          <w:rFonts w:hint="eastAsia"/>
        </w:rPr>
        <w:t>業務内容に関する</w:t>
      </w:r>
      <w:r w:rsidR="006D335C">
        <w:rPr>
          <w:rFonts w:hint="eastAsia"/>
        </w:rPr>
        <w:t>お問い合わせ先</w:t>
      </w:r>
    </w:p>
    <w:p w:rsidR="008553BC" w:rsidRDefault="008553BC" w:rsidP="008553BC">
      <w:r>
        <w:rPr>
          <w:rFonts w:hint="eastAsia"/>
        </w:rPr>
        <w:t xml:space="preserve">　　ＮＰＯ法人</w:t>
      </w:r>
      <w:r>
        <w:rPr>
          <w:rFonts w:hint="eastAsia"/>
        </w:rPr>
        <w:t xml:space="preserve"> </w:t>
      </w:r>
      <w:r>
        <w:rPr>
          <w:rFonts w:hint="eastAsia"/>
        </w:rPr>
        <w:t>早川エコファーム</w:t>
      </w:r>
    </w:p>
    <w:p w:rsidR="008553BC" w:rsidRDefault="008553BC" w:rsidP="008553BC">
      <w:r>
        <w:rPr>
          <w:rFonts w:hint="eastAsia"/>
        </w:rPr>
        <w:t xml:space="preserve">　　〒</w:t>
      </w:r>
      <w:r>
        <w:rPr>
          <w:rFonts w:hint="eastAsia"/>
        </w:rPr>
        <w:t>409-2704</w:t>
      </w:r>
      <w:r>
        <w:rPr>
          <w:rFonts w:hint="eastAsia"/>
        </w:rPr>
        <w:t xml:space="preserve">　山梨県南巨摩郡早川町</w:t>
      </w:r>
      <w:r w:rsidR="006D335C">
        <w:rPr>
          <w:rFonts w:hint="eastAsia"/>
        </w:rPr>
        <w:t>大原野２２１「おばあちゃんたちの店」</w:t>
      </w:r>
    </w:p>
    <w:p w:rsidR="005E0C13" w:rsidRPr="00810E40" w:rsidRDefault="006D335C" w:rsidP="006D335C">
      <w:pPr>
        <w:rPr>
          <w:rFonts w:hint="eastAsia"/>
        </w:rPr>
      </w:pPr>
      <w:r>
        <w:rPr>
          <w:rFonts w:hint="eastAsia"/>
        </w:rPr>
        <w:t xml:space="preserve">　　電話：</w:t>
      </w:r>
      <w:r>
        <w:rPr>
          <w:rFonts w:hint="eastAsia"/>
        </w:rPr>
        <w:t>0556-48-2817</w:t>
      </w:r>
      <w:r>
        <w:rPr>
          <w:rFonts w:hint="eastAsia"/>
        </w:rPr>
        <w:t xml:space="preserve">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hyperlink r:id="rId7" w:history="1">
        <w:r w:rsidRPr="0039722E">
          <w:rPr>
            <w:rStyle w:val="a9"/>
            <w:rFonts w:hint="eastAsia"/>
          </w:rPr>
          <w:t>info@eco-farm.or.jp</w:t>
        </w:r>
      </w:hyperlink>
    </w:p>
    <w:p w:rsidR="00810E40" w:rsidRDefault="00773786" w:rsidP="00810E40">
      <w:r>
        <w:rPr>
          <w:rFonts w:hint="eastAsia"/>
          <w:color w:val="FF0000"/>
        </w:rPr>
        <w:t xml:space="preserve">　</w:t>
      </w:r>
    </w:p>
    <w:p w:rsidR="00773786" w:rsidRDefault="00810E40" w:rsidP="00810E40">
      <w:r>
        <w:rPr>
          <w:rFonts w:hint="eastAsia"/>
        </w:rPr>
        <w:t>６．</w:t>
      </w:r>
      <w:r w:rsidR="00773786">
        <w:rPr>
          <w:rFonts w:hint="eastAsia"/>
        </w:rPr>
        <w:t>選考</w:t>
      </w:r>
    </w:p>
    <w:p w:rsidR="00773786" w:rsidRDefault="00773786" w:rsidP="00F7643B">
      <w:pPr>
        <w:ind w:firstLine="210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第１次選考　　書類審査</w:t>
      </w:r>
    </w:p>
    <w:p w:rsidR="00773786" w:rsidRPr="00773786" w:rsidRDefault="00773786" w:rsidP="00773786">
      <w:pPr>
        <w:ind w:firstLine="210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第２次選考　　面接</w:t>
      </w:r>
    </w:p>
    <w:p w:rsidR="00773786" w:rsidRDefault="00773786" w:rsidP="00773786">
      <w:r>
        <w:rPr>
          <w:rFonts w:hint="eastAsia"/>
        </w:rPr>
        <w:t xml:space="preserve">　</w:t>
      </w:r>
      <w:r w:rsidR="00F7643B">
        <w:rPr>
          <w:rFonts w:hint="eastAsia"/>
        </w:rPr>
        <w:t xml:space="preserve">　第１次選考合格者を対象に、早川町内において面接を行います。</w:t>
      </w:r>
    </w:p>
    <w:p w:rsidR="00F7643B" w:rsidRDefault="00F7643B" w:rsidP="00773786">
      <w:r>
        <w:rPr>
          <w:rFonts w:hint="eastAsia"/>
        </w:rPr>
        <w:t xml:space="preserve">　　詳細な時間等は、第１次選考合格者のみにお知らせします。</w:t>
      </w:r>
    </w:p>
    <w:p w:rsidR="00F7643B" w:rsidRDefault="00F7643B" w:rsidP="00773786"/>
    <w:p w:rsidR="00F7643B" w:rsidRDefault="00810E40" w:rsidP="00773786">
      <w:r>
        <w:rPr>
          <w:rFonts w:hint="eastAsia"/>
        </w:rPr>
        <w:t>７．</w:t>
      </w:r>
      <w:r w:rsidR="00F7643B">
        <w:rPr>
          <w:rFonts w:hint="eastAsia"/>
        </w:rPr>
        <w:t>お問い合わせ</w:t>
      </w:r>
    </w:p>
    <w:p w:rsidR="00F7643B" w:rsidRDefault="00F7643B" w:rsidP="00F7643B">
      <w:pPr>
        <w:ind w:firstLineChars="100" w:firstLine="210"/>
      </w:pPr>
      <w:r>
        <w:rPr>
          <w:rFonts w:hint="eastAsia"/>
        </w:rPr>
        <w:t xml:space="preserve">早川町役場　総務課企画・管財担当　</w:t>
      </w:r>
    </w:p>
    <w:p w:rsidR="00F7643B" w:rsidRDefault="00F7643B" w:rsidP="00773786">
      <w:r>
        <w:rPr>
          <w:rFonts w:hint="eastAsia"/>
        </w:rPr>
        <w:t xml:space="preserve">　〒</w:t>
      </w:r>
      <w:r>
        <w:rPr>
          <w:rFonts w:hint="eastAsia"/>
        </w:rPr>
        <w:t>409-2732</w:t>
      </w:r>
      <w:r>
        <w:rPr>
          <w:rFonts w:hint="eastAsia"/>
        </w:rPr>
        <w:t xml:space="preserve">　山梨県南巨摩郡早川町高住７５８</w:t>
      </w:r>
    </w:p>
    <w:p w:rsidR="00F7643B" w:rsidRPr="00773786" w:rsidRDefault="00F7643B" w:rsidP="00773786">
      <w:r>
        <w:rPr>
          <w:rFonts w:hint="eastAsia"/>
        </w:rPr>
        <w:t xml:space="preserve">　電話：</w:t>
      </w:r>
      <w:r>
        <w:rPr>
          <w:rFonts w:hint="eastAsia"/>
        </w:rPr>
        <w:t>0556-45-2513</w:t>
      </w:r>
      <w:r>
        <w:rPr>
          <w:rFonts w:hint="eastAsia"/>
        </w:rPr>
        <w:t xml:space="preserve">（直通）　　</w:t>
      </w:r>
      <w:r>
        <w:rPr>
          <w:rFonts w:hint="eastAsia"/>
        </w:rPr>
        <w:t>E</w:t>
      </w:r>
      <w:r>
        <w:t>-</w:t>
      </w:r>
      <w:r>
        <w:rPr>
          <w:rFonts w:hint="eastAsia"/>
        </w:rPr>
        <w:t>mail</w:t>
      </w:r>
      <w:r>
        <w:rPr>
          <w:rFonts w:hint="eastAsia"/>
        </w:rPr>
        <w:t>：</w:t>
      </w:r>
      <w:r>
        <w:rPr>
          <w:rFonts w:hint="eastAsia"/>
        </w:rPr>
        <w:t>soumu@town.hayakawa.lg.jp</w:t>
      </w:r>
    </w:p>
    <w:sectPr w:rsidR="00F7643B" w:rsidRPr="00773786" w:rsidSect="00810E40">
      <w:pgSz w:w="11906" w:h="16838"/>
      <w:pgMar w:top="1361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E03" w:rsidRDefault="00D07E03" w:rsidP="00E647B1">
      <w:r>
        <w:separator/>
      </w:r>
    </w:p>
  </w:endnote>
  <w:endnote w:type="continuationSeparator" w:id="0">
    <w:p w:rsidR="00D07E03" w:rsidRDefault="00D07E03" w:rsidP="00E6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E03" w:rsidRDefault="00D07E03" w:rsidP="00E647B1">
      <w:r>
        <w:separator/>
      </w:r>
    </w:p>
  </w:footnote>
  <w:footnote w:type="continuationSeparator" w:id="0">
    <w:p w:rsidR="00D07E03" w:rsidRDefault="00D07E03" w:rsidP="00E64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70BC"/>
    <w:multiLevelType w:val="hybridMultilevel"/>
    <w:tmpl w:val="3F145696"/>
    <w:lvl w:ilvl="0" w:tplc="07BCFD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648DB82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A12785"/>
    <w:multiLevelType w:val="hybridMultilevel"/>
    <w:tmpl w:val="5768A478"/>
    <w:lvl w:ilvl="0" w:tplc="99387112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D5A7F81"/>
    <w:multiLevelType w:val="hybridMultilevel"/>
    <w:tmpl w:val="201AFDFE"/>
    <w:lvl w:ilvl="0" w:tplc="B5D410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05C6EB8"/>
    <w:multiLevelType w:val="hybridMultilevel"/>
    <w:tmpl w:val="F4E47474"/>
    <w:lvl w:ilvl="0" w:tplc="C8FAC96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33E80F3F"/>
    <w:multiLevelType w:val="hybridMultilevel"/>
    <w:tmpl w:val="12C80494"/>
    <w:lvl w:ilvl="0" w:tplc="611866A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931634F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F1DC0C0A"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FE36D5A"/>
    <w:multiLevelType w:val="hybridMultilevel"/>
    <w:tmpl w:val="656AEE00"/>
    <w:lvl w:ilvl="0" w:tplc="66EE49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9451E3"/>
    <w:multiLevelType w:val="hybridMultilevel"/>
    <w:tmpl w:val="ADA40A82"/>
    <w:lvl w:ilvl="0" w:tplc="6094654C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B5"/>
    <w:rsid w:val="0010697A"/>
    <w:rsid w:val="00423505"/>
    <w:rsid w:val="00460F20"/>
    <w:rsid w:val="00483D5C"/>
    <w:rsid w:val="00527CF5"/>
    <w:rsid w:val="00580C53"/>
    <w:rsid w:val="00581D21"/>
    <w:rsid w:val="005C60B5"/>
    <w:rsid w:val="005E0C13"/>
    <w:rsid w:val="006D335C"/>
    <w:rsid w:val="00736951"/>
    <w:rsid w:val="00736B23"/>
    <w:rsid w:val="00773786"/>
    <w:rsid w:val="00810E40"/>
    <w:rsid w:val="00834267"/>
    <w:rsid w:val="008553BC"/>
    <w:rsid w:val="008B522D"/>
    <w:rsid w:val="008D7CC7"/>
    <w:rsid w:val="00903BEA"/>
    <w:rsid w:val="00990014"/>
    <w:rsid w:val="00A47DD1"/>
    <w:rsid w:val="00A525BC"/>
    <w:rsid w:val="00AD442D"/>
    <w:rsid w:val="00BB05E8"/>
    <w:rsid w:val="00BD2B22"/>
    <w:rsid w:val="00C130E1"/>
    <w:rsid w:val="00C22566"/>
    <w:rsid w:val="00C46A19"/>
    <w:rsid w:val="00C47E17"/>
    <w:rsid w:val="00C67CC9"/>
    <w:rsid w:val="00C80BBF"/>
    <w:rsid w:val="00D07E03"/>
    <w:rsid w:val="00DB6B1B"/>
    <w:rsid w:val="00DE140C"/>
    <w:rsid w:val="00E00F90"/>
    <w:rsid w:val="00E12996"/>
    <w:rsid w:val="00E320A3"/>
    <w:rsid w:val="00E647B1"/>
    <w:rsid w:val="00E669A1"/>
    <w:rsid w:val="00E865DA"/>
    <w:rsid w:val="00E94257"/>
    <w:rsid w:val="00F7643B"/>
    <w:rsid w:val="00F8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8B6F40-A534-4F56-B751-7CA11D06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99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47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47B1"/>
  </w:style>
  <w:style w:type="paragraph" w:styleId="a6">
    <w:name w:val="footer"/>
    <w:basedOn w:val="a"/>
    <w:link w:val="a7"/>
    <w:uiPriority w:val="99"/>
    <w:unhideWhenUsed/>
    <w:rsid w:val="00E647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47B1"/>
  </w:style>
  <w:style w:type="table" w:styleId="a8">
    <w:name w:val="Table Grid"/>
    <w:basedOn w:val="a1"/>
    <w:uiPriority w:val="39"/>
    <w:rsid w:val="00903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D33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co-farm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hayakawa</dc:creator>
  <cp:keywords/>
  <dc:description/>
  <cp:lastModifiedBy>hayakawa</cp:lastModifiedBy>
  <cp:revision>15</cp:revision>
  <dcterms:created xsi:type="dcterms:W3CDTF">2021-01-25T01:26:00Z</dcterms:created>
  <dcterms:modified xsi:type="dcterms:W3CDTF">2021-03-02T02:45:00Z</dcterms:modified>
</cp:coreProperties>
</file>